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行 稳 致 远 · 继 往 开 来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60"/>
          <w:szCs w:val="60"/>
          <w:lang w:val="en-US" w:eastAsia="zh-CN"/>
        </w:rPr>
        <w:t>2020-2021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60"/>
          <w:szCs w:val="6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60"/>
          <w:szCs w:val="60"/>
          <w:lang w:val="en-US" w:eastAsia="zh-CN"/>
        </w:rPr>
        <w:t>科技兴医优秀解决方案申报表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（继往开来-开拓奖）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 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ind w:firstLine="442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</w:p>
    <w:p>
      <w:pPr>
        <w:ind w:firstLine="562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申报单位：___________________________________________</w:t>
      </w:r>
    </w:p>
    <w:p>
      <w:pPr>
        <w:ind w:firstLine="562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解决方案名称：_______________________________________</w:t>
      </w:r>
    </w:p>
    <w:p>
      <w:pPr>
        <w:ind w:firstLine="562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申报人姓名：_________________________________________</w:t>
      </w:r>
    </w:p>
    <w:p>
      <w:pPr>
        <w:ind w:firstLine="562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申报人手机号码：_____________________________________</w:t>
      </w:r>
    </w:p>
    <w:p>
      <w:pPr>
        <w:ind w:firstLine="562" w:firstLineChars="200"/>
        <w:jc w:val="both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邮箱：_______________________________________________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Theme="majorEastAsia" w:hAnsiTheme="majorEastAsia" w:eastAsiaTheme="majorEastAsia" w:cstheme="majorEastAsia"/>
        </w:rPr>
      </w:pPr>
    </w:p>
    <w:p>
      <w:pPr>
        <w:pStyle w:val="2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参与条件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一、下载报名表并根据要求完整填写申报材料，提交至主办方处。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二、接受并配合主办方核实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解决方案实际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情况。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三、配合主办方活动节奏，积极配合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本次评选活动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推广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</w:p>
    <w:p>
      <w:pPr>
        <w:pStyle w:val="2"/>
        <w:jc w:val="both"/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pStyle w:val="2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申报须知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pStyle w:val="5"/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申请材料的各项内容，要实事求是、逐条认真填写，表达要明确。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二、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需要加盖公章的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材料一律使用A4纸打印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盖章后，再行扫描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 xml:space="preserve">。 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三、申报项目须签字、加盖机构公章，并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val="en-US" w:eastAsia="zh-CN"/>
        </w:rPr>
        <w:t>word文档版（无需盖章）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，电子版（扫描/拍摄）申报材料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（须盖章）各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一份，文件名请以“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解决方案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val="en-US" w:eastAsia="zh-CN"/>
        </w:rPr>
        <w:t>+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 xml:space="preserve">单位名称”进行命名。 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四、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除申报表外，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项目申请方可根据自身情况提供其他必要的材料，并请将材料名称按照顺序添加到《附件清单》中。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 xml:space="preserve">五、重要声明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10"/>
        <w:gridCol w:w="2446"/>
        <w:gridCol w:w="205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申报单位：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解决方案名称：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申报人姓名：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申报人联系方式：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（必填；300字以内）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解决方案介绍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（必填；包含不仅限于：解决方案所服务场景描述；解决方案市场应用情况描述；解决方案特性及优势描述）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解决方案科技创新亮点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（必填；包含不仅限于：解决方案新兴技术应用描述；解决方案创新亮点描述）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（选填；此处应填写解决方案所获荣誉，而非企业所获荣誉）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解决方案发展规划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（必填；300字以内）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企业愿景简述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（选填；300字以内）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申报材料真实性声明：</w:t>
      </w: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keepNext/>
        <w:keepLines/>
        <w:spacing w:before="260" w:after="260" w:line="360" w:lineRule="auto"/>
        <w:jc w:val="center"/>
        <w:outlineLvl w:val="1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单位同意申报证明</w:t>
      </w:r>
    </w:p>
    <w:p>
      <w:pPr>
        <w:spacing w:line="360" w:lineRule="auto"/>
        <w:ind w:firstLine="420"/>
        <w:jc w:val="left"/>
        <w:rPr>
          <w:rFonts w:hint="eastAsia" w:asciiTheme="majorEastAsia" w:hAnsiTheme="majorEastAsia" w:eastAsiaTheme="majorEastAsia" w:cstheme="majorEastAsia"/>
        </w:rPr>
      </w:pP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兹证明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（单位）同意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申报“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2020年度科技兴医优秀解决方案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推荐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活动。</w:t>
      </w: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提交材料真实有效，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特此证明。</w:t>
      </w:r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ind w:left="1260" w:right="840" w:firstLine="420"/>
        <w:jc w:val="center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单位（印章）：                                                                      负责人：</w:t>
      </w:r>
    </w:p>
    <w:p>
      <w:pPr>
        <w:spacing w:line="360" w:lineRule="auto"/>
        <w:ind w:right="96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</w:t>
      </w: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义启紫水晶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义启紫水晶体">
    <w:panose1 w:val="02000500000000000000"/>
    <w:charset w:val="80"/>
    <w:family w:val="auto"/>
    <w:pitch w:val="default"/>
    <w:sig w:usb0="E00002FF" w:usb1="5800205B" w:usb2="00000028" w:usb3="00000000" w:csb0="2002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5132"/>
    <w:multiLevelType w:val="singleLevel"/>
    <w:tmpl w:val="7BF651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12761"/>
    <w:rsid w:val="128166E8"/>
    <w:rsid w:val="1FC476EA"/>
    <w:rsid w:val="24BE279D"/>
    <w:rsid w:val="26CC4C55"/>
    <w:rsid w:val="2AEC6236"/>
    <w:rsid w:val="2D4C6843"/>
    <w:rsid w:val="30105990"/>
    <w:rsid w:val="45466A3B"/>
    <w:rsid w:val="47370BD5"/>
    <w:rsid w:val="4DC64652"/>
    <w:rsid w:val="57A81F64"/>
    <w:rsid w:val="58831052"/>
    <w:rsid w:val="5F371F17"/>
    <w:rsid w:val="60020A47"/>
    <w:rsid w:val="62E20861"/>
    <w:rsid w:val="6490062D"/>
    <w:rsid w:val="665765C9"/>
    <w:rsid w:val="6D5D32C5"/>
    <w:rsid w:val="72DF1B10"/>
    <w:rsid w:val="7F64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Chris.C</cp:lastModifiedBy>
  <dcterms:modified xsi:type="dcterms:W3CDTF">2020-11-02T06:02:20Z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